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.080001831054688"/>
          <w:szCs w:val="22.080001831054688"/>
          <w:u w:val="none"/>
          <w:shd w:fill="auto" w:val="clear"/>
          <w:vertAlign w:val="baseline"/>
          <w:rtl w:val="0"/>
        </w:rPr>
        <w:t xml:space="preserve">C O L E G I O A D V E N T I S T A D E I Q U I Q U 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 n s p e c t o r í a G e n e r a l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493656" cy="49534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3656" cy="4953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7.598876953125" w:line="240" w:lineRule="auto"/>
        <w:ind w:left="6073.526763916016" w:right="0" w:firstLine="0"/>
        <w:jc w:val="left"/>
        <w:rPr>
          <w:rFonts w:ascii="Century Gothic" w:cs="Century Gothic" w:eastAsia="Century Gothic" w:hAnsi="Century Gothic"/>
          <w:b w:val="1"/>
          <w:bCs w:val="1"/>
          <w:i w:val="0"/>
          <w:iCs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bCs w:val="1"/>
          <w:i w:val="0"/>
          <w:iCs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HORARIOS PROFESOR</w:t>
      </w:r>
    </w:p>
    <w:tbl>
      <w:tblPr>
        <w:tblStyle w:val="Table1"/>
        <w:tblW w:w="14971.199493408203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3.1999969482422"/>
        <w:gridCol w:w="959.9999237060547"/>
        <w:gridCol w:w="2807.6251220703125"/>
        <w:gridCol w:w="2712.2909545898438"/>
        <w:gridCol w:w="2688.02734375"/>
        <w:gridCol w:w="2697.64404296875"/>
        <w:gridCol w:w="2702.412109375"/>
        <w:tblGridChange w:id="0">
          <w:tblGrid>
            <w:gridCol w:w="403.1999969482422"/>
            <w:gridCol w:w="959.9999237060547"/>
            <w:gridCol w:w="2807.6251220703125"/>
            <w:gridCol w:w="2712.2909545898438"/>
            <w:gridCol w:w="2688.02734375"/>
            <w:gridCol w:w="2697.64404296875"/>
            <w:gridCol w:w="2702.412109375"/>
          </w:tblGrid>
        </w:tblGridChange>
      </w:tblGrid>
      <w:tr>
        <w:trPr>
          <w:cantSplit w:val="0"/>
          <w:trHeight w:val="75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1.27120971679688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CURSO: 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.1326904296875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PROFESOR JEFE: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Daniela Riquelme – Prof. Diferencial </w:t>
            </w:r>
          </w:p>
        </w:tc>
      </w:tr>
      <w:tr>
        <w:trPr>
          <w:cantSplit w:val="0"/>
          <w:trHeight w:val="307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Nº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HORAS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L U N E 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M A R T E 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M I É R C O L E 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J U E V E 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254.400634765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8:00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Matemáticas 6ºA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Lenguaje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487545013428" w:lineRule="auto"/>
              <w:ind w:left="167.789306640625" w:right="116.999511718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Apoyo personalizado Martín Castillo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(Aula común – Aula de recursos)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I.Ignacio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292.51708984375" w:right="237.7380371093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Carrasco (Aula común – Aula de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recursos).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487545013428" w:lineRule="auto"/>
              <w:ind w:left="175.286865234375" w:right="123.90136718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Apoyo personalizado Martín Castillo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(Aula común – Aula recursos)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8:45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634765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8:45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Matemáticas 6ºA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Lenguaje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487545013428" w:lineRule="auto"/>
              <w:ind w:left="167.789306640625" w:right="116.999511718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Apoyo personalizado Martín Castillo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(Aula común -Aula de recursos)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  <w:rtl w:val="0"/>
              </w:rPr>
              <w:t xml:space="preserve">Planificación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Lenguaje 6ºA 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9:30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9:30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  <w:rtl w:val="0"/>
              </w:rPr>
              <w:t xml:space="preserve">Adec. Curricular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83.96575927734375" w:right="36.469726562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C. Felipe Céspes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(Aula común – Aula de recursos).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21877288818" w:lineRule="auto"/>
              <w:ind w:left="188.135986328125" w:right="137.27233886718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T. Len. Felipe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Céspes (Aula común – Aula de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recursos).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21877288818" w:lineRule="auto"/>
              <w:ind w:left="259.560546875" w:right="204.7778320312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Mat. Felipe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Céspedes (Aula común – Aula de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recursos).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Lenguaje 6ºA </w:t>
            </w:r>
          </w:p>
        </w:tc>
      </w:tr>
      <w:tr>
        <w:trPr>
          <w:cantSplit w:val="0"/>
          <w:trHeight w:val="374.400024414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10:15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10:15 </w:t>
            </w:r>
          </w:p>
        </w:tc>
        <w:tc>
          <w:tcPr>
            <w:gridSpan w:val="5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6e6e6" w:val="clear"/>
                <w:vertAlign w:val="baseline"/>
                <w:rtl w:val="0"/>
              </w:rPr>
              <w:t xml:space="preserve">RECREO </w:t>
            </w:r>
          </w:p>
        </w:tc>
      </w:tr>
      <w:tr>
        <w:trPr>
          <w:cantSplit w:val="0"/>
          <w:trHeight w:val="254.399414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10:30</w:t>
            </w:r>
          </w:p>
        </w:tc>
        <w:tc>
          <w:tcPr>
            <w:gridSpan w:val="5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634765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10:30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Matemáticas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Electivo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Matemáticas 6ºA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Matemáticas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Lenguaje 6ºA </w:t>
            </w:r>
          </w:p>
        </w:tc>
      </w:tr>
      <w:tr>
        <w:trPr>
          <w:cantSplit w:val="0"/>
          <w:trHeight w:val="259.199829101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11:15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399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11:15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Matemáticas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Electivo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Matemáticas 6ºA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  <w:rtl w:val="0"/>
              </w:rPr>
              <w:t xml:space="preserve">Adec. Curricular 6ºA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21877288818" w:lineRule="auto"/>
              <w:ind w:left="297.315673828125" w:right="237.731933593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H. Ignacio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Carrasco (Aula común – Aula de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recursos). </w:t>
            </w:r>
          </w:p>
        </w:tc>
      </w:tr>
      <w:tr>
        <w:trPr>
          <w:cantSplit w:val="0"/>
          <w:trHeight w:val="374.4006347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12:00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12:00 </w:t>
            </w:r>
          </w:p>
        </w:tc>
        <w:tc>
          <w:tcPr>
            <w:gridSpan w:val="5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6e6e6" w:val="clear"/>
                <w:vertAlign w:val="baseline"/>
                <w:rtl w:val="0"/>
              </w:rPr>
              <w:t xml:space="preserve">RECREO </w:t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12:15</w:t>
            </w:r>
          </w:p>
        </w:tc>
        <w:tc>
          <w:tcPr>
            <w:gridSpan w:val="5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12:15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487545013428" w:lineRule="auto"/>
              <w:ind w:left="215.39474487304688" w:right="164.505310058593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H. Álex Toledo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(Aula común – Aula de recursos)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d8a5eb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  <w:rtl w:val="0"/>
              </w:rPr>
              <w:t xml:space="preserve">Adec. Curricular 3ºMB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  <w:rtl w:val="0"/>
              </w:rPr>
              <w:t xml:space="preserve">Adec. Curricular 6ºA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Lenguaje 6ºA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Aula recursos Transitorio 3ºMB </w:t>
            </w:r>
          </w:p>
        </w:tc>
      </w:tr>
      <w:tr>
        <w:trPr>
          <w:cantSplit w:val="0"/>
          <w:trHeight w:val="374.39971923828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13:00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13:00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  <w:rtl w:val="0"/>
              </w:rPr>
              <w:t xml:space="preserve">ALMUERZO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Lenguaje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66.3482666015625" w:right="60.95336914062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Apoyo personalizado Sebastián Jaque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(Aula común – Aula de recursos)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  <w:rtl w:val="0"/>
              </w:rPr>
              <w:t xml:space="preserve">ALMUERZO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.2001342773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fde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e6e6e6" w:val="clear"/>
                <w:vertAlign w:val="baseline"/>
                <w:rtl w:val="0"/>
              </w:rPr>
              <w:t xml:space="preserve">13:45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d3d3d3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d3d3d3" w:val="clear"/>
                <w:vertAlign w:val="baseline"/>
                <w:rtl w:val="0"/>
              </w:rPr>
              <w:t xml:space="preserve">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d3d3d3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d3d3d3" w:val="clear"/>
                <w:vertAlign w:val="baseline"/>
                <w:rtl w:val="0"/>
              </w:rPr>
              <w:t xml:space="preserve">13:45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C. Álex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Toledo(Aula común – Aula de recursos).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  <w:rtl w:val="0"/>
              </w:rPr>
              <w:t xml:space="preserve">ALMUERZO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  <w:rtl w:val="0"/>
              </w:rPr>
              <w:t xml:space="preserve">ALMUERZO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  <w:rtl w:val="0"/>
              </w:rPr>
              <w:t xml:space="preserve">Preparación material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39971923828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14:30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14:30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349.8179626464844" w:right="290.8071899414062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C. Ignacio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Carrasco (Aula común – Aula de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recursos).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118.81927490234375" w:right="60.35400390625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Mat. Álex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Toledo (Aula común – Aula de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recursos)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89.6478271484375" w:right="38.8513183593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Apoyo personalizado Sebastián Jaque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(Aula común – Aula de recursos)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  <w:rtl w:val="0"/>
              </w:rPr>
              <w:t xml:space="preserve">Preparación material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4.400024414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15:15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15:15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  <w:rtl w:val="0"/>
              </w:rPr>
              <w:t xml:space="preserve">Trabajo administrativo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00b0f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00b0f0" w:val="clear"/>
                <w:vertAlign w:val="baseline"/>
                <w:rtl w:val="0"/>
              </w:rPr>
              <w:t xml:space="preserve">Reunión equipo PIE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89.6478271484375" w:right="38.8513183593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Apoyo personalizado Sebastián Jaque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(Aula común – Aula de recursos)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  <w:rtl w:val="0"/>
              </w:rPr>
              <w:t xml:space="preserve">Planificación PIE Mat. Luis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.2001342773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16:00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.1998291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16:00 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330810546875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17:00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00b0f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00b0f0" w:val="clear"/>
                <w:vertAlign w:val="baseline"/>
                <w:rtl w:val="0"/>
              </w:rPr>
              <w:t xml:space="preserve">Consejo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00b0f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00b0f0" w:val="clear"/>
                <w:vertAlign w:val="baseline"/>
                <w:rtl w:val="0"/>
              </w:rPr>
              <w:t xml:space="preserve">GPT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347.4554443359375" w:right="284.74121093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  <w:rtl w:val="0"/>
              </w:rPr>
              <w:t xml:space="preserve">Planificación PIE Leng. Andrés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  <w:rtl w:val="0"/>
              </w:rPr>
              <w:t xml:space="preserve">(3°Medio)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  <w:rtl w:val="0"/>
              </w:rPr>
              <w:t xml:space="preserve">Planificación PIE Leng. Hilda 6°A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.1998291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17:00 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32623291015625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  <w:rtl w:val="0"/>
              </w:rPr>
              <w:t xml:space="preserve">18:00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highlight w:val="yellow"/>
                <w:u w:val="none"/>
                <w:vertAlign w:val="baseline"/>
                <w:rtl w:val="0"/>
              </w:rPr>
              <w:t xml:space="preserve">At. Apoderados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  <w:rtl w:val="0"/>
              </w:rPr>
              <w:t xml:space="preserve">Planificación PIE Mat. Elena (6°A)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  <w:rtl w:val="0"/>
              </w:rPr>
              <w:t xml:space="preserve">Planificación PIE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20160" w:orient="landscape"/>
      <w:pgMar w:bottom="1929.6002197265625" w:top="316.468505859375" w:left="700.8000183105469" w:right="3511.259765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